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82" w:rsidRPr="00E750DB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CHƯƠNG TRÌNH HỌC PHẦN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học phần:  TỰ ĐỘNG HÓA HỆ THỐNG LẠNH  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học phần:  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NLC1</w:t>
      </w:r>
      <w:r w:rsidR="007A58CE">
        <w:rPr>
          <w:rFonts w:ascii="Times New Roman" w:eastAsia="Calibri" w:hAnsi="Times New Roman"/>
          <w:b/>
          <w:bCs/>
          <w:sz w:val="26"/>
          <w:szCs w:val="26"/>
          <w:lang w:val="pt-BR"/>
        </w:rPr>
        <w:t>2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8</w:t>
      </w:r>
    </w:p>
    <w:p w:rsidR="001F1B82" w:rsidRPr="00A8660F" w:rsidRDefault="001F1B82" w:rsidP="001F1B82">
      <w:pPr>
        <w:spacing w:line="360" w:lineRule="auto"/>
        <w:jc w:val="both"/>
        <w:rPr>
          <w:rFonts w:ascii="Times New Roman" w:eastAsia="Calibri" w:hAnsi="Times New Roman"/>
          <w:color w:val="FF0000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Thời gian thực hiện học phần: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</w:t>
      </w:r>
      <w:r w:rsidRPr="00A8660F">
        <w:rPr>
          <w:rFonts w:ascii="Times New Roman" w:eastAsia="Calibri" w:hAnsi="Times New Roman"/>
          <w:b/>
          <w:color w:val="FF0000"/>
          <w:sz w:val="26"/>
          <w:szCs w:val="26"/>
          <w:lang w:val="pt-BR"/>
        </w:rPr>
        <w:t>;</w:t>
      </w:r>
      <w:r w:rsidRPr="00A8660F">
        <w:rPr>
          <w:rFonts w:ascii="Times New Roman" w:eastAsia="Calibri" w:hAnsi="Times New Roman"/>
          <w:color w:val="FF0000"/>
          <w:sz w:val="26"/>
          <w:szCs w:val="26"/>
          <w:lang w:val="pt-BR"/>
        </w:rPr>
        <w:t xml:space="preserve"> </w:t>
      </w:r>
      <w:r w:rsidRPr="00A8660F">
        <w:rPr>
          <w:rFonts w:ascii="Times New Roman" w:eastAsia="Calibri" w:hAnsi="Times New Roman"/>
          <w:color w:val="FF0000"/>
          <w:sz w:val="26"/>
          <w:szCs w:val="26"/>
          <w:highlight w:val="yellow"/>
          <w:lang w:val="pt-BR"/>
        </w:rPr>
        <w:t>(Lý  thuyết: 29 giờ; Kiểm tra: 1 giờ)</w:t>
      </w:r>
      <w:r w:rsidR="00A8660F">
        <w:rPr>
          <w:rFonts w:ascii="Times New Roman" w:eastAsia="Calibri" w:hAnsi="Times New Roman"/>
          <w:color w:val="FF0000"/>
          <w:sz w:val="26"/>
          <w:szCs w:val="26"/>
          <w:lang w:val="pt-BR"/>
        </w:rPr>
        <w:t xml:space="preserve"> </w:t>
      </w:r>
      <w:r w:rsidR="00FF6B6C">
        <w:rPr>
          <w:rFonts w:ascii="Times New Roman" w:eastAsia="Calibri" w:hAnsi="Times New Roman"/>
          <w:color w:val="FF0000"/>
          <w:sz w:val="26"/>
          <w:szCs w:val="26"/>
          <w:lang w:val="pt-BR"/>
        </w:rPr>
        <w:t xml:space="preserve"> (thầy ktra lại số giờ ktra phải là 2 giờ)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học phần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Mục tiêu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ấu tạo, nguyên lý làm việc các thiết bị tự động điện, nhiệt; nguyên lý tự động điều chỉnh,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 cấp môi chất cho hệ thống.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Nội dung học phần: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3721"/>
        <w:gridCol w:w="943"/>
        <w:gridCol w:w="943"/>
        <w:gridCol w:w="1959"/>
        <w:gridCol w:w="1226"/>
      </w:tblGrid>
      <w:tr w:rsidR="001F1B82" w:rsidRPr="00E750DB" w:rsidTr="007A58CE">
        <w:trPr>
          <w:trHeight w:val="561"/>
        </w:trPr>
        <w:tc>
          <w:tcPr>
            <w:tcW w:w="431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5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7A58CE">
        <w:tc>
          <w:tcPr>
            <w:tcW w:w="431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38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7A58CE">
        <w:tc>
          <w:tcPr>
            <w:tcW w:w="431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hóa 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7A58CE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</w:tc>
      </w:tr>
      <w:tr w:rsidR="00FA1A9C" w:rsidRPr="00E750DB" w:rsidTr="007A58CE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FA1A9C" w:rsidRPr="00E750DB" w:rsidTr="007A58CE">
        <w:trPr>
          <w:trHeight w:val="207"/>
        </w:trPr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7A58CE">
        <w:trPr>
          <w:trHeight w:val="415"/>
        </w:trPr>
        <w:tc>
          <w:tcPr>
            <w:tcW w:w="2365" w:type="pct"/>
            <w:gridSpan w:val="2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FA1A9C" w:rsidRPr="00FF6B6C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highlight w:val="yellow"/>
              </w:rPr>
            </w:pPr>
            <w:r w:rsidRPr="00FF6B6C">
              <w:rPr>
                <w:rFonts w:ascii="Times New Roman" w:eastAsia="Calibri" w:hAnsi="Times New Roman"/>
                <w:b/>
                <w:bCs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490" w:type="pct"/>
            <w:vAlign w:val="center"/>
          </w:tcPr>
          <w:p w:rsidR="00FA1A9C" w:rsidRPr="00FF6B6C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highlight w:val="yellow"/>
              </w:rPr>
            </w:pPr>
            <w:r w:rsidRPr="00FF6B6C">
              <w:rPr>
                <w:rFonts w:ascii="Times New Roman" w:eastAsia="Calibri" w:hAnsi="Times New Roman"/>
                <w:b/>
                <w:bCs/>
                <w:sz w:val="26"/>
                <w:szCs w:val="26"/>
                <w:highlight w:val="yellow"/>
              </w:rPr>
              <w:t>29</w:t>
            </w:r>
          </w:p>
        </w:tc>
        <w:tc>
          <w:tcPr>
            <w:tcW w:w="1018" w:type="pct"/>
            <w:vAlign w:val="center"/>
          </w:tcPr>
          <w:p w:rsidR="00FA1A9C" w:rsidRPr="00FF6B6C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38" w:type="pct"/>
            <w:vAlign w:val="center"/>
          </w:tcPr>
          <w:p w:rsidR="00FA1A9C" w:rsidRPr="00FF6B6C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6"/>
                <w:szCs w:val="26"/>
                <w:highlight w:val="yellow"/>
              </w:rPr>
            </w:pPr>
            <w:r w:rsidRPr="00FF6B6C">
              <w:rPr>
                <w:rFonts w:ascii="Times New Roman" w:eastAsia="Calibri" w:hAnsi="Times New Roman"/>
                <w:b/>
                <w:bCs/>
                <w:sz w:val="26"/>
                <w:szCs w:val="26"/>
                <w:highlight w:val="yellow"/>
              </w:rPr>
              <w:t>1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  <w:lang w:val="vi-VN"/>
        </w:rPr>
      </w:pP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855AA5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1.2. 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Sơ đồ mạch điều chỉnh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1.3 Yêu cầu và nhiệm vụ</w:t>
      </w:r>
    </w:p>
    <w:p w:rsidR="00FF6B6C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1.4 Phân loại</w:t>
      </w:r>
    </w:p>
    <w:p w:rsidR="00FF6B6C" w:rsidRPr="00FF6B6C" w:rsidRDefault="00FF6B6C" w:rsidP="001F1B82">
      <w:pPr>
        <w:spacing w:line="360" w:lineRule="auto"/>
        <w:ind w:firstLine="720"/>
        <w:jc w:val="both"/>
        <w:rPr>
          <w:rFonts w:ascii="Times New Roman" w:eastAsia="Calibri" w:hAnsi="Times New Roman"/>
          <w:color w:val="FF0000"/>
          <w:sz w:val="30"/>
          <w:szCs w:val="30"/>
          <w:lang w:val="pt-BR"/>
        </w:rPr>
      </w:pPr>
      <w:r w:rsidRPr="00FF6B6C">
        <w:rPr>
          <w:rFonts w:ascii="Times New Roman" w:eastAsia="Calibri" w:hAnsi="Times New Roman"/>
          <w:color w:val="FF0000"/>
          <w:sz w:val="30"/>
          <w:szCs w:val="30"/>
          <w:highlight w:val="yellow"/>
          <w:lang w:val="pt-BR"/>
        </w:rPr>
        <w:t>THIẾU PHẦN NỘI DUNG THẦY BỔ SUNG</w:t>
      </w:r>
      <w:r>
        <w:rPr>
          <w:rFonts w:ascii="Times New Roman" w:eastAsia="Calibri" w:hAnsi="Times New Roman"/>
          <w:color w:val="FF0000"/>
          <w:sz w:val="30"/>
          <w:szCs w:val="30"/>
          <w:lang w:val="pt-BR"/>
        </w:rPr>
        <w:t xml:space="preserve">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FD59A9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A940C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7A58CE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10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 lạnh.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 xml:space="preserve">2.2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:rsidR="001F1B82" w:rsidRPr="00E750DB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:rsidR="001F1B82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HPC (Hight Pressure Control)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 LPC (Low Pressure Control).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Tự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p w:rsidR="00AD0A9C" w:rsidRPr="00FF6B6C" w:rsidRDefault="00AD0A9C" w:rsidP="00AD0A9C">
      <w:pPr>
        <w:spacing w:line="360" w:lineRule="auto"/>
        <w:ind w:firstLine="720"/>
        <w:jc w:val="both"/>
        <w:rPr>
          <w:rFonts w:ascii="Times New Roman" w:eastAsia="Calibri" w:hAnsi="Times New Roman"/>
          <w:color w:val="FF0000"/>
          <w:sz w:val="30"/>
          <w:szCs w:val="30"/>
          <w:lang w:val="pt-BR"/>
        </w:rPr>
      </w:pPr>
      <w:r w:rsidRPr="00FF6B6C">
        <w:rPr>
          <w:rFonts w:ascii="Times New Roman" w:eastAsia="Calibri" w:hAnsi="Times New Roman"/>
          <w:color w:val="FF0000"/>
          <w:sz w:val="30"/>
          <w:szCs w:val="30"/>
          <w:highlight w:val="yellow"/>
          <w:lang w:val="pt-BR"/>
        </w:rPr>
        <w:t>THIẾU PHẦN NỘI DUNG THẦY BỔ SUNG</w:t>
      </w:r>
      <w:r>
        <w:rPr>
          <w:rFonts w:ascii="Times New Roman" w:eastAsia="Calibri" w:hAnsi="Times New Roman"/>
          <w:color w:val="FF0000"/>
          <w:sz w:val="30"/>
          <w:szCs w:val="30"/>
          <w:lang w:val="pt-BR"/>
        </w:rPr>
        <w:t xml:space="preserve"> </w:t>
      </w:r>
    </w:p>
    <w:p w:rsidR="00AD0A9C" w:rsidRPr="00E750DB" w:rsidRDefault="00AD0A9C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FD59A9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1712A7" w:rsidRDefault="001F1B82" w:rsidP="001712A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  <w:t xml:space="preserve">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:rsid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ỚC.</w:t>
      </w:r>
    </w:p>
    <w:p w:rsidR="001712A7" w:rsidRDefault="00FD59A9" w:rsidP="00FD59A9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3.2.1. 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 bằng van AW</w:t>
      </w:r>
    </w:p>
    <w:p w:rsidR="001712A7" w:rsidRDefault="00FD59A9" w:rsidP="00FD59A9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3.2.2.Tự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ng, n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ớc tuần hoàn( tháp giải nhiệt).</w:t>
      </w:r>
    </w:p>
    <w:p w:rsidR="001712A7" w:rsidRP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NG GIẢI NHIỆT GIÓ. </w:t>
      </w:r>
    </w:p>
    <w:p w:rsidR="001712A7" w:rsidRDefault="00FD59A9" w:rsidP="00FD59A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</w:p>
    <w:p w:rsidR="001712A7" w:rsidRDefault="00FD59A9" w:rsidP="00FD59A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3.3.2.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</w:p>
    <w:p w:rsidR="00A940CB" w:rsidRPr="00FF6B6C" w:rsidRDefault="00A940CB" w:rsidP="00A940CB">
      <w:pPr>
        <w:spacing w:line="360" w:lineRule="auto"/>
        <w:ind w:firstLine="720"/>
        <w:jc w:val="both"/>
        <w:rPr>
          <w:rFonts w:ascii="Times New Roman" w:eastAsia="Calibri" w:hAnsi="Times New Roman"/>
          <w:color w:val="FF0000"/>
          <w:sz w:val="30"/>
          <w:szCs w:val="30"/>
          <w:lang w:val="pt-BR"/>
        </w:rPr>
      </w:pPr>
      <w:r w:rsidRPr="00FF6B6C">
        <w:rPr>
          <w:rFonts w:ascii="Times New Roman" w:eastAsia="Calibri" w:hAnsi="Times New Roman"/>
          <w:color w:val="FF0000"/>
          <w:sz w:val="30"/>
          <w:szCs w:val="30"/>
          <w:highlight w:val="yellow"/>
          <w:lang w:val="pt-BR"/>
        </w:rPr>
        <w:t>THIẾU PHẦN NỘI DUNG THẦY BỔ SUNG</w:t>
      </w:r>
      <w:r>
        <w:rPr>
          <w:rFonts w:ascii="Times New Roman" w:eastAsia="Calibri" w:hAnsi="Times New Roman"/>
          <w:color w:val="FF0000"/>
          <w:sz w:val="30"/>
          <w:szCs w:val="30"/>
          <w:lang w:val="pt-BR"/>
        </w:rPr>
        <w:t xml:space="preserve"> </w:t>
      </w:r>
    </w:p>
    <w:p w:rsidR="00A940CB" w:rsidRPr="001712A7" w:rsidRDefault="00A940CB" w:rsidP="00FD59A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051627" w:rsidRDefault="001F1B82" w:rsidP="007A58C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940CB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="007A58CE"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8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bay hơi 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lastRenderedPageBreak/>
        <w:tab/>
      </w:r>
      <w:r w:rsidR="001712A7">
        <w:rPr>
          <w:rFonts w:ascii="Times New Roman" w:eastAsia="Calibri" w:hAnsi="Times New Roman"/>
          <w:sz w:val="26"/>
          <w:szCs w:val="26"/>
        </w:rPr>
        <w:t>4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:rsidR="001F1B82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>
        <w:rPr>
          <w:rFonts w:ascii="Times New Roman" w:eastAsia="Calibri" w:hAnsi="Times New Roman"/>
          <w:sz w:val="26"/>
          <w:szCs w:val="26"/>
        </w:rPr>
        <w:t>S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>
        <w:rPr>
          <w:rFonts w:ascii="Times New Roman" w:eastAsia="Calibri" w:hAnsi="Times New Roman"/>
          <w:sz w:val="26"/>
          <w:szCs w:val="26"/>
        </w:rPr>
        <w:t xml:space="preserve"> hơi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4.4. </w:t>
      </w:r>
      <w:r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</w:t>
      </w:r>
    </w:p>
    <w:p w:rsidR="00A940CB" w:rsidRPr="00FF6B6C" w:rsidRDefault="00A940CB" w:rsidP="00A940CB">
      <w:pPr>
        <w:spacing w:line="360" w:lineRule="auto"/>
        <w:ind w:firstLine="720"/>
        <w:jc w:val="both"/>
        <w:rPr>
          <w:rFonts w:ascii="Times New Roman" w:eastAsia="Calibri" w:hAnsi="Times New Roman"/>
          <w:color w:val="FF0000"/>
          <w:sz w:val="30"/>
          <w:szCs w:val="30"/>
          <w:lang w:val="pt-BR"/>
        </w:rPr>
      </w:pPr>
      <w:r w:rsidRPr="00FF6B6C">
        <w:rPr>
          <w:rFonts w:ascii="Times New Roman" w:eastAsia="Calibri" w:hAnsi="Times New Roman"/>
          <w:color w:val="FF0000"/>
          <w:sz w:val="30"/>
          <w:szCs w:val="30"/>
          <w:highlight w:val="yellow"/>
          <w:lang w:val="pt-BR"/>
        </w:rPr>
        <w:t>THIẾU PHẦN NỘI DUNG THẦY BỔ SUNG</w:t>
      </w:r>
      <w:r>
        <w:rPr>
          <w:rFonts w:ascii="Times New Roman" w:eastAsia="Calibri" w:hAnsi="Times New Roman"/>
          <w:color w:val="FF0000"/>
          <w:sz w:val="30"/>
          <w:szCs w:val="30"/>
          <w:lang w:val="pt-BR"/>
        </w:rPr>
        <w:t xml:space="preserve">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Phòng học chuyên môn hóa:  Dùng cho một lớp lý  thuyết.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2. Trang thiết bị, máy móc:  máy chiếu.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A940CB" w:rsidRPr="00AD4A00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A940CB">
        <w:rPr>
          <w:rFonts w:ascii="Times New Roman" w:hAnsi="Times New Roman"/>
          <w:sz w:val="26"/>
          <w:szCs w:val="26"/>
          <w:lang w:val="sv-SE"/>
        </w:rPr>
        <w:t>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Kỹ năng: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để giảng dạy cho trình độ đào tạo Cao đẳng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3. Những trọng tâm cần chú ý:</w:t>
      </w:r>
      <w:r w:rsidR="00A940C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bookmarkStart w:id="0" w:name="_GoBack"/>
      <w:bookmarkEnd w:id="0"/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lastRenderedPageBreak/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465C04" w:rsidRDefault="001F1B82" w:rsidP="0005162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62A0B" w:rsidRPr="00692435" w:rsidRDefault="00162A0B" w:rsidP="00162A0B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      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62A0B" w:rsidRPr="00692435" w:rsidRDefault="00162A0B" w:rsidP="00162A0B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62A0B" w:rsidRDefault="00162A0B" w:rsidP="00162A0B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sectPr w:rsidR="00162A0B" w:rsidSect="00FD59A9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82"/>
    <w:rsid w:val="00051627"/>
    <w:rsid w:val="00072471"/>
    <w:rsid w:val="000E0AD1"/>
    <w:rsid w:val="000E1E78"/>
    <w:rsid w:val="00162A0B"/>
    <w:rsid w:val="001712A7"/>
    <w:rsid w:val="00171B13"/>
    <w:rsid w:val="001F1B82"/>
    <w:rsid w:val="006E352F"/>
    <w:rsid w:val="007A17AE"/>
    <w:rsid w:val="007A58CE"/>
    <w:rsid w:val="00855AA5"/>
    <w:rsid w:val="00A8660F"/>
    <w:rsid w:val="00A940CB"/>
    <w:rsid w:val="00AD0A9C"/>
    <w:rsid w:val="00B4341E"/>
    <w:rsid w:val="00C542FD"/>
    <w:rsid w:val="00C82179"/>
    <w:rsid w:val="00E96976"/>
    <w:rsid w:val="00EE797B"/>
    <w:rsid w:val="00F37CDA"/>
    <w:rsid w:val="00FA1A9C"/>
    <w:rsid w:val="00FD59A9"/>
    <w:rsid w:val="00FF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Chung</cp:lastModifiedBy>
  <cp:revision>11</cp:revision>
  <dcterms:created xsi:type="dcterms:W3CDTF">2019-10-27T10:11:00Z</dcterms:created>
  <dcterms:modified xsi:type="dcterms:W3CDTF">2019-11-06T02:51:00Z</dcterms:modified>
</cp:coreProperties>
</file>